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849" w:rsidRDefault="0012222C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i/>
          <w:sz w:val="20"/>
        </w:rPr>
      </w:pPr>
      <w:bookmarkStart w:id="0" w:name="_GoBack"/>
      <w:bookmarkEnd w:id="0"/>
      <w:r>
        <w:rPr>
          <w:i/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00225" cy="947420"/>
            <wp:effectExtent l="0" t="0" r="0" b="0"/>
            <wp:wrapSquare wrapText="right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849" w:rsidRDefault="00641849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i/>
          <w:sz w:val="20"/>
        </w:rPr>
      </w:pPr>
    </w:p>
    <w:p w:rsidR="00641849" w:rsidRDefault="00641849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i/>
          <w:sz w:val="20"/>
        </w:rPr>
      </w:pPr>
    </w:p>
    <w:p w:rsidR="00946CA3" w:rsidRPr="00946CA3" w:rsidRDefault="00946CA3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i/>
          <w:sz w:val="20"/>
        </w:rPr>
      </w:pPr>
      <w:r>
        <w:rPr>
          <w:i/>
          <w:sz w:val="20"/>
        </w:rPr>
        <w:t xml:space="preserve">                                                     </w:t>
      </w:r>
      <w:r w:rsidR="00D92B59">
        <w:rPr>
          <w:i/>
          <w:sz w:val="20"/>
        </w:rPr>
        <w:t xml:space="preserve">       </w:t>
      </w:r>
      <w:r>
        <w:rPr>
          <w:i/>
          <w:sz w:val="20"/>
        </w:rPr>
        <w:t xml:space="preserve">                             </w:t>
      </w:r>
      <w:r>
        <w:rPr>
          <w:rFonts w:ascii="Arial" w:hAnsi="Arial" w:cs="Arial"/>
          <w:i/>
          <w:szCs w:val="28"/>
        </w:rPr>
        <w:t xml:space="preserve">  </w:t>
      </w:r>
    </w:p>
    <w:p w:rsidR="00E93318" w:rsidRDefault="00D92B59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         </w:t>
      </w:r>
      <w:r w:rsidR="00E93318" w:rsidRPr="00D00439">
        <w:rPr>
          <w:rFonts w:ascii="Arial" w:hAnsi="Arial" w:cs="Arial"/>
          <w:i/>
          <w:szCs w:val="28"/>
        </w:rPr>
        <w:t>Obchodní list</w:t>
      </w:r>
    </w:p>
    <w:p w:rsidR="00D92B59" w:rsidRPr="00D00439" w:rsidRDefault="00D92B59" w:rsidP="00E93318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FFFFFF"/>
        <w:tabs>
          <w:tab w:val="left" w:pos="0"/>
        </w:tabs>
        <w:jc w:val="left"/>
        <w:rPr>
          <w:rFonts w:ascii="Arial" w:hAnsi="Arial" w:cs="Arial"/>
          <w:i/>
          <w:szCs w:val="28"/>
        </w:rPr>
      </w:pPr>
    </w:p>
    <w:p w:rsidR="00B67E44" w:rsidRPr="00946CA3" w:rsidRDefault="00D21353" w:rsidP="00B67E44">
      <w:pPr>
        <w:pStyle w:val="Nzev"/>
        <w:pBdr>
          <w:top w:val="none" w:sz="0" w:space="0" w:color="auto"/>
          <w:left w:val="none" w:sz="0" w:space="0" w:color="auto"/>
          <w:right w:val="none" w:sz="0" w:space="0" w:color="auto"/>
        </w:pBdr>
        <w:shd w:val="clear" w:color="auto" w:fill="C6D9F1"/>
        <w:tabs>
          <w:tab w:val="left" w:pos="0"/>
        </w:tabs>
        <w:rPr>
          <w:rFonts w:ascii="Arial" w:hAnsi="Arial" w:cs="Arial"/>
          <w:i/>
          <w:sz w:val="40"/>
          <w:szCs w:val="40"/>
        </w:rPr>
      </w:pPr>
      <w:r w:rsidRPr="00946CA3">
        <w:rPr>
          <w:rFonts w:ascii="Arial" w:hAnsi="Arial" w:cs="Arial"/>
          <w:i/>
          <w:sz w:val="40"/>
          <w:szCs w:val="40"/>
        </w:rPr>
        <w:t xml:space="preserve">Průmyslové odmašťovadlo LPA </w:t>
      </w:r>
      <w:r w:rsidR="0083011A">
        <w:rPr>
          <w:rFonts w:ascii="Arial" w:hAnsi="Arial" w:cs="Arial"/>
          <w:i/>
          <w:sz w:val="40"/>
          <w:szCs w:val="40"/>
        </w:rPr>
        <w:t>–</w:t>
      </w:r>
      <w:r w:rsidRPr="00946CA3">
        <w:rPr>
          <w:rFonts w:ascii="Arial" w:hAnsi="Arial" w:cs="Arial"/>
          <w:i/>
          <w:sz w:val="40"/>
          <w:szCs w:val="40"/>
        </w:rPr>
        <w:t xml:space="preserve"> 62</w:t>
      </w:r>
      <w:r w:rsidR="00B67E44">
        <w:rPr>
          <w:rFonts w:ascii="Arial" w:hAnsi="Arial" w:cs="Arial"/>
          <w:i/>
          <w:sz w:val="40"/>
          <w:szCs w:val="40"/>
        </w:rPr>
        <w:t>9</w:t>
      </w:r>
      <w:r w:rsidR="0083011A">
        <w:rPr>
          <w:rFonts w:ascii="Arial" w:hAnsi="Arial" w:cs="Arial"/>
          <w:i/>
          <w:sz w:val="40"/>
          <w:szCs w:val="40"/>
        </w:rPr>
        <w:t xml:space="preserve"> </w:t>
      </w:r>
      <w:r w:rsidR="00B67E44">
        <w:rPr>
          <w:rFonts w:ascii="Arial" w:hAnsi="Arial" w:cs="Arial"/>
          <w:i/>
          <w:sz w:val="40"/>
          <w:szCs w:val="40"/>
        </w:rPr>
        <w:t>H</w:t>
      </w:r>
      <w:r w:rsidR="009D1800">
        <w:rPr>
          <w:rFonts w:ascii="Arial" w:hAnsi="Arial" w:cs="Arial"/>
          <w:i/>
          <w:sz w:val="40"/>
          <w:szCs w:val="40"/>
        </w:rPr>
        <w:t>D</w:t>
      </w:r>
    </w:p>
    <w:p w:rsidR="00B67E44" w:rsidRDefault="00B67E44" w:rsidP="00756AFA">
      <w:pPr>
        <w:jc w:val="center"/>
        <w:rPr>
          <w:rFonts w:ascii="Arial" w:hAnsi="Arial" w:cs="Arial"/>
          <w:i/>
          <w:sz w:val="28"/>
          <w:szCs w:val="28"/>
        </w:rPr>
      </w:pPr>
    </w:p>
    <w:p w:rsidR="00E93318" w:rsidRPr="00756AFA" w:rsidRDefault="004502DC" w:rsidP="00756AFA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Silný č</w:t>
      </w:r>
      <w:r w:rsidR="00D00439" w:rsidRPr="00756AFA">
        <w:rPr>
          <w:rFonts w:ascii="Arial" w:hAnsi="Arial" w:cs="Arial"/>
          <w:i/>
          <w:sz w:val="28"/>
          <w:szCs w:val="28"/>
        </w:rPr>
        <w:t xml:space="preserve">istící a odmašťovací přípravek </w:t>
      </w:r>
      <w:r w:rsidR="00B67E44">
        <w:rPr>
          <w:rFonts w:ascii="Arial" w:hAnsi="Arial" w:cs="Arial"/>
          <w:i/>
          <w:sz w:val="28"/>
          <w:szCs w:val="28"/>
        </w:rPr>
        <w:t>na podlahy</w:t>
      </w:r>
      <w:r w:rsidR="009D1800">
        <w:rPr>
          <w:rFonts w:ascii="Arial" w:hAnsi="Arial" w:cs="Arial"/>
          <w:i/>
          <w:sz w:val="28"/>
          <w:szCs w:val="28"/>
        </w:rPr>
        <w:t xml:space="preserve"> a ostatní zařízení</w:t>
      </w:r>
      <w:r w:rsidR="00B67E44">
        <w:rPr>
          <w:rFonts w:ascii="Arial" w:hAnsi="Arial" w:cs="Arial"/>
          <w:i/>
          <w:sz w:val="28"/>
          <w:szCs w:val="28"/>
        </w:rPr>
        <w:t>.</w:t>
      </w:r>
    </w:p>
    <w:p w:rsidR="00756AFA" w:rsidRDefault="00756AFA" w:rsidP="00E93318">
      <w:pPr>
        <w:rPr>
          <w:rFonts w:ascii="Arial" w:hAnsi="Arial" w:cs="Arial"/>
          <w:b/>
          <w:sz w:val="22"/>
          <w:u w:val="single"/>
        </w:rPr>
      </w:pPr>
    </w:p>
    <w:p w:rsidR="003E3F22" w:rsidRPr="009F126B" w:rsidRDefault="00D21353" w:rsidP="003E3F22">
      <w:pPr>
        <w:rPr>
          <w:rFonts w:ascii="Arial" w:hAnsi="Arial" w:cs="Arial"/>
          <w:sz w:val="24"/>
          <w:szCs w:val="24"/>
        </w:rPr>
      </w:pPr>
      <w:r w:rsidRPr="009F126B">
        <w:rPr>
          <w:rFonts w:ascii="Arial" w:hAnsi="Arial" w:cs="Arial"/>
          <w:b/>
          <w:sz w:val="24"/>
          <w:szCs w:val="24"/>
          <w:u w:val="single"/>
        </w:rPr>
        <w:t>Použit</w:t>
      </w:r>
      <w:r w:rsidR="003E3F22" w:rsidRPr="009F126B">
        <w:rPr>
          <w:rFonts w:ascii="Arial" w:hAnsi="Arial" w:cs="Arial"/>
          <w:b/>
          <w:sz w:val="24"/>
          <w:szCs w:val="24"/>
          <w:u w:val="single"/>
        </w:rPr>
        <w:t>í</w:t>
      </w:r>
    </w:p>
    <w:p w:rsidR="009D1800" w:rsidRDefault="009F126B" w:rsidP="009F126B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E915FF">
        <w:rPr>
          <w:rFonts w:ascii="Arial" w:hAnsi="Arial" w:cs="Arial"/>
          <w:sz w:val="24"/>
          <w:szCs w:val="24"/>
        </w:rPr>
        <w:t>m</w:t>
      </w:r>
      <w:r w:rsidR="00756AFA" w:rsidRPr="00D92B59">
        <w:rPr>
          <w:rFonts w:ascii="Arial" w:hAnsi="Arial" w:cs="Arial"/>
          <w:sz w:val="24"/>
          <w:szCs w:val="24"/>
        </w:rPr>
        <w:t>ycí</w:t>
      </w:r>
      <w:r w:rsidR="00D00439" w:rsidRPr="00D92B59">
        <w:rPr>
          <w:rFonts w:ascii="Arial" w:hAnsi="Arial" w:cs="Arial"/>
          <w:sz w:val="24"/>
          <w:szCs w:val="24"/>
        </w:rPr>
        <w:t xml:space="preserve"> stroj</w:t>
      </w:r>
      <w:r w:rsidR="00756AFA" w:rsidRPr="00D92B59">
        <w:rPr>
          <w:rFonts w:ascii="Arial" w:hAnsi="Arial" w:cs="Arial"/>
          <w:sz w:val="24"/>
          <w:szCs w:val="24"/>
        </w:rPr>
        <w:t>e</w:t>
      </w:r>
      <w:r w:rsidR="009D1800">
        <w:rPr>
          <w:rFonts w:ascii="Arial" w:hAnsi="Arial" w:cs="Arial"/>
          <w:sz w:val="24"/>
          <w:szCs w:val="24"/>
        </w:rPr>
        <w:t xml:space="preserve"> na podlahy </w:t>
      </w:r>
    </w:p>
    <w:p w:rsidR="00D00439" w:rsidRDefault="009D1800" w:rsidP="009F126B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8F4637">
        <w:rPr>
          <w:rFonts w:ascii="Arial" w:hAnsi="Arial" w:cs="Arial"/>
          <w:sz w:val="24"/>
          <w:szCs w:val="24"/>
        </w:rPr>
        <w:t>tlakov</w:t>
      </w:r>
      <w:r>
        <w:rPr>
          <w:rFonts w:ascii="Arial" w:hAnsi="Arial" w:cs="Arial"/>
          <w:sz w:val="24"/>
          <w:szCs w:val="24"/>
        </w:rPr>
        <w:t>á</w:t>
      </w:r>
      <w:r w:rsidR="008F4637">
        <w:rPr>
          <w:rFonts w:ascii="Arial" w:hAnsi="Arial" w:cs="Arial"/>
          <w:sz w:val="24"/>
          <w:szCs w:val="24"/>
        </w:rPr>
        <w:t xml:space="preserve"> </w:t>
      </w:r>
      <w:r w:rsidR="00D00439" w:rsidRPr="00D92B59">
        <w:rPr>
          <w:rFonts w:ascii="Arial" w:hAnsi="Arial" w:cs="Arial"/>
          <w:sz w:val="24"/>
          <w:szCs w:val="24"/>
        </w:rPr>
        <w:t>zařízení</w:t>
      </w:r>
    </w:p>
    <w:p w:rsidR="008F4637" w:rsidRDefault="00E915FF" w:rsidP="009F126B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p</w:t>
      </w:r>
      <w:r w:rsidR="008F4637">
        <w:rPr>
          <w:rFonts w:ascii="Arial" w:hAnsi="Arial" w:cs="Arial"/>
          <w:sz w:val="24"/>
          <w:szCs w:val="24"/>
        </w:rPr>
        <w:t>růmyslové pračky</w:t>
      </w:r>
    </w:p>
    <w:p w:rsidR="009D1800" w:rsidRDefault="009D1800" w:rsidP="009F126B">
      <w:pPr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silně znečištěné součásti, zařízení apod.</w:t>
      </w:r>
    </w:p>
    <w:p w:rsidR="00B67E44" w:rsidRPr="009F126B" w:rsidRDefault="00B67E44" w:rsidP="009F126B">
      <w:pPr>
        <w:ind w:left="1134"/>
        <w:rPr>
          <w:rFonts w:ascii="Arial" w:hAnsi="Arial" w:cs="Arial"/>
          <w:b/>
          <w:sz w:val="22"/>
          <w:u w:val="single"/>
        </w:rPr>
      </w:pPr>
    </w:p>
    <w:p w:rsidR="00D00439" w:rsidRPr="00E915FF" w:rsidRDefault="00D21353" w:rsidP="003E3F22">
      <w:pPr>
        <w:rPr>
          <w:rFonts w:ascii="Arial" w:hAnsi="Arial" w:cs="Arial"/>
          <w:sz w:val="24"/>
          <w:szCs w:val="24"/>
        </w:rPr>
      </w:pPr>
      <w:r w:rsidRPr="009F126B">
        <w:rPr>
          <w:rFonts w:ascii="Arial" w:hAnsi="Arial" w:cs="Arial"/>
          <w:b/>
          <w:sz w:val="24"/>
          <w:szCs w:val="24"/>
          <w:u w:val="single"/>
        </w:rPr>
        <w:t>Vlastnosti</w:t>
      </w:r>
      <w:r w:rsidR="00D00439" w:rsidRPr="009F126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00439" w:rsidRPr="009F126B">
        <w:rPr>
          <w:rFonts w:ascii="Arial" w:hAnsi="Arial" w:cs="Arial"/>
          <w:sz w:val="24"/>
          <w:szCs w:val="24"/>
        </w:rPr>
        <w:t xml:space="preserve"> </w:t>
      </w:r>
      <w:r w:rsidR="0012222C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127000</wp:posOffset>
            </wp:positionV>
            <wp:extent cx="3924300" cy="3924300"/>
            <wp:effectExtent l="0" t="0" r="0" b="0"/>
            <wp:wrapNone/>
            <wp:docPr id="6" name="obrázek 6" descr="certificate_star_seal_2016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 descr="certificate_star_seal_2016 (2)"/>
                    <pic:cNvPicPr>
                      <a:picLocks/>
                    </pic:cNvPicPr>
                  </pic:nvPicPr>
                  <pic:blipFill>
                    <a:blip r:embed="rId7">
                      <a:lum bright="42000" contrast="-2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439" w:rsidRPr="00D92B59" w:rsidRDefault="00E915FF" w:rsidP="009F126B">
      <w:pPr>
        <w:numPr>
          <w:ilvl w:val="0"/>
          <w:numId w:val="1"/>
        </w:numPr>
        <w:ind w:left="1491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b</w:t>
      </w:r>
      <w:r w:rsidR="00D00439" w:rsidRPr="00D92B59">
        <w:rPr>
          <w:rFonts w:ascii="Arial" w:hAnsi="Arial" w:cs="Arial"/>
          <w:sz w:val="24"/>
          <w:szCs w:val="24"/>
        </w:rPr>
        <w:t>iologicky odbouratelné</w:t>
      </w:r>
    </w:p>
    <w:p w:rsidR="00D00439" w:rsidRPr="00D92B59" w:rsidRDefault="00E915FF" w:rsidP="009F126B">
      <w:pPr>
        <w:numPr>
          <w:ilvl w:val="0"/>
          <w:numId w:val="1"/>
        </w:numPr>
        <w:ind w:left="1491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</w:t>
      </w:r>
      <w:r w:rsidR="00D00439" w:rsidRPr="00D92B59">
        <w:rPr>
          <w:rFonts w:ascii="Arial" w:hAnsi="Arial" w:cs="Arial"/>
          <w:sz w:val="24"/>
          <w:szCs w:val="24"/>
        </w:rPr>
        <w:t>eomezeně ředitelné vodou</w:t>
      </w:r>
    </w:p>
    <w:p w:rsidR="00DE7DBF" w:rsidRPr="00B67E44" w:rsidRDefault="00E915FF" w:rsidP="00B67E44">
      <w:pPr>
        <w:numPr>
          <w:ilvl w:val="0"/>
          <w:numId w:val="1"/>
        </w:numPr>
        <w:ind w:left="1491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</w:t>
      </w:r>
      <w:r w:rsidR="00DE7DBF" w:rsidRPr="00D92B59">
        <w:rPr>
          <w:rFonts w:ascii="Arial" w:hAnsi="Arial" w:cs="Arial"/>
          <w:sz w:val="24"/>
          <w:szCs w:val="24"/>
        </w:rPr>
        <w:t>etoxické</w:t>
      </w:r>
    </w:p>
    <w:p w:rsidR="003E3F22" w:rsidRPr="001B206C" w:rsidRDefault="00E915FF" w:rsidP="009F126B">
      <w:pPr>
        <w:numPr>
          <w:ilvl w:val="0"/>
          <w:numId w:val="1"/>
        </w:numPr>
        <w:ind w:left="1491" w:hanging="357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</w:t>
      </w:r>
      <w:r w:rsidR="003E3F22">
        <w:rPr>
          <w:rFonts w:ascii="Arial" w:hAnsi="Arial" w:cs="Arial"/>
          <w:sz w:val="24"/>
          <w:szCs w:val="24"/>
        </w:rPr>
        <w:t>ehořlavé</w:t>
      </w:r>
    </w:p>
    <w:p w:rsidR="00D21353" w:rsidRPr="00D92B59" w:rsidRDefault="00D21353" w:rsidP="00E93318">
      <w:pPr>
        <w:rPr>
          <w:rFonts w:ascii="Arial" w:hAnsi="Arial" w:cs="Arial"/>
          <w:sz w:val="24"/>
          <w:szCs w:val="24"/>
        </w:rPr>
      </w:pPr>
    </w:p>
    <w:p w:rsidR="00B67E44" w:rsidRDefault="00B67E44" w:rsidP="00E93318">
      <w:pPr>
        <w:rPr>
          <w:rFonts w:ascii="Arial" w:hAnsi="Arial" w:cs="Arial"/>
          <w:b/>
          <w:sz w:val="22"/>
          <w:szCs w:val="22"/>
          <w:u w:val="single"/>
        </w:rPr>
      </w:pPr>
    </w:p>
    <w:p w:rsidR="00D21353" w:rsidRPr="00E915FF" w:rsidRDefault="00D21353" w:rsidP="00E93318">
      <w:pPr>
        <w:rPr>
          <w:rFonts w:ascii="Arial" w:hAnsi="Arial" w:cs="Arial"/>
          <w:b/>
          <w:sz w:val="22"/>
          <w:szCs w:val="22"/>
          <w:u w:val="single"/>
        </w:rPr>
      </w:pPr>
      <w:r w:rsidRPr="00E915FF">
        <w:rPr>
          <w:rFonts w:ascii="Arial" w:hAnsi="Arial" w:cs="Arial"/>
          <w:b/>
          <w:sz w:val="22"/>
          <w:szCs w:val="22"/>
          <w:u w:val="single"/>
        </w:rPr>
        <w:t>Zpracování výrobku:</w:t>
      </w:r>
    </w:p>
    <w:p w:rsidR="00D92B59" w:rsidRPr="00E915FF" w:rsidRDefault="00E93318" w:rsidP="00E93318">
      <w:pPr>
        <w:rPr>
          <w:rFonts w:ascii="Arial" w:hAnsi="Arial" w:cs="Arial"/>
          <w:sz w:val="22"/>
          <w:szCs w:val="22"/>
        </w:rPr>
      </w:pPr>
      <w:r w:rsidRPr="00E915FF">
        <w:rPr>
          <w:rFonts w:ascii="Arial" w:hAnsi="Arial" w:cs="Arial"/>
          <w:sz w:val="22"/>
          <w:szCs w:val="22"/>
        </w:rPr>
        <w:t xml:space="preserve"> </w:t>
      </w:r>
    </w:p>
    <w:p w:rsidR="00D21353" w:rsidRDefault="00E93318" w:rsidP="00312045">
      <w:pPr>
        <w:jc w:val="both"/>
        <w:rPr>
          <w:rFonts w:ascii="Arial" w:hAnsi="Arial" w:cs="Arial"/>
          <w:sz w:val="22"/>
          <w:szCs w:val="22"/>
        </w:rPr>
      </w:pPr>
      <w:r w:rsidRPr="00E915FF">
        <w:rPr>
          <w:rFonts w:ascii="Arial" w:hAnsi="Arial" w:cs="Arial"/>
          <w:sz w:val="22"/>
          <w:szCs w:val="22"/>
        </w:rPr>
        <w:t xml:space="preserve"> </w:t>
      </w:r>
      <w:r w:rsidR="00D21353" w:rsidRPr="00E915FF">
        <w:rPr>
          <w:rFonts w:ascii="Arial" w:hAnsi="Arial" w:cs="Arial"/>
          <w:sz w:val="22"/>
          <w:szCs w:val="22"/>
        </w:rPr>
        <w:t xml:space="preserve"> Doporučené</w:t>
      </w:r>
      <w:r w:rsidR="009D1800">
        <w:rPr>
          <w:rFonts w:ascii="Arial" w:hAnsi="Arial" w:cs="Arial"/>
          <w:sz w:val="22"/>
          <w:szCs w:val="22"/>
        </w:rPr>
        <w:t xml:space="preserve"> ředění je 1 díl koncentrátu a 1</w:t>
      </w:r>
      <w:r w:rsidR="00B67E44">
        <w:rPr>
          <w:rFonts w:ascii="Arial" w:hAnsi="Arial" w:cs="Arial"/>
          <w:sz w:val="22"/>
          <w:szCs w:val="22"/>
        </w:rPr>
        <w:t>0</w:t>
      </w:r>
      <w:r w:rsidR="00D21353" w:rsidRPr="00E915FF">
        <w:rPr>
          <w:rFonts w:ascii="Arial" w:hAnsi="Arial" w:cs="Arial"/>
          <w:sz w:val="22"/>
          <w:szCs w:val="22"/>
        </w:rPr>
        <w:t xml:space="preserve"> až </w:t>
      </w:r>
      <w:r w:rsidR="00B67E44">
        <w:rPr>
          <w:rFonts w:ascii="Arial" w:hAnsi="Arial" w:cs="Arial"/>
          <w:sz w:val="22"/>
          <w:szCs w:val="22"/>
        </w:rPr>
        <w:t>10</w:t>
      </w:r>
      <w:r w:rsidR="00D21353" w:rsidRPr="00E915FF">
        <w:rPr>
          <w:rFonts w:ascii="Arial" w:hAnsi="Arial" w:cs="Arial"/>
          <w:sz w:val="22"/>
          <w:szCs w:val="22"/>
        </w:rPr>
        <w:t xml:space="preserve">0 dílů vody, dle </w:t>
      </w:r>
      <w:r w:rsidR="00932CDF">
        <w:rPr>
          <w:rFonts w:ascii="Arial" w:hAnsi="Arial" w:cs="Arial"/>
          <w:sz w:val="22"/>
          <w:szCs w:val="22"/>
        </w:rPr>
        <w:t>druhu znečis</w:t>
      </w:r>
      <w:r w:rsidR="00DE7DBF" w:rsidRPr="00E915FF">
        <w:rPr>
          <w:rFonts w:ascii="Arial" w:hAnsi="Arial" w:cs="Arial"/>
          <w:sz w:val="22"/>
          <w:szCs w:val="22"/>
        </w:rPr>
        <w:t>tění.</w:t>
      </w:r>
      <w:r w:rsidR="00D21353" w:rsidRPr="00E915FF">
        <w:rPr>
          <w:rFonts w:ascii="Arial" w:hAnsi="Arial" w:cs="Arial"/>
          <w:sz w:val="22"/>
          <w:szCs w:val="22"/>
        </w:rPr>
        <w:t xml:space="preserve"> </w:t>
      </w:r>
      <w:r w:rsidR="00B67E44">
        <w:rPr>
          <w:rFonts w:ascii="Arial" w:hAnsi="Arial" w:cs="Arial"/>
          <w:sz w:val="22"/>
          <w:szCs w:val="22"/>
        </w:rPr>
        <w:t xml:space="preserve">Podle zkušeností je nejlépe používat 2 – 3 % roztok. </w:t>
      </w:r>
      <w:r w:rsidR="00932CDF">
        <w:rPr>
          <w:rFonts w:ascii="Arial" w:hAnsi="Arial" w:cs="Arial"/>
          <w:sz w:val="22"/>
          <w:szCs w:val="22"/>
        </w:rPr>
        <w:t xml:space="preserve"> Připravený roztok </w:t>
      </w:r>
      <w:r w:rsidR="00B67E44">
        <w:rPr>
          <w:rFonts w:ascii="Arial" w:hAnsi="Arial" w:cs="Arial"/>
          <w:sz w:val="22"/>
          <w:szCs w:val="22"/>
        </w:rPr>
        <w:t>aplikujeme</w:t>
      </w:r>
      <w:r w:rsidR="00D21353" w:rsidRPr="00E915FF">
        <w:rPr>
          <w:rFonts w:ascii="Arial" w:hAnsi="Arial" w:cs="Arial"/>
          <w:sz w:val="22"/>
          <w:szCs w:val="22"/>
        </w:rPr>
        <w:t xml:space="preserve"> </w:t>
      </w:r>
      <w:r w:rsidR="00D00439" w:rsidRPr="00E915FF">
        <w:rPr>
          <w:rFonts w:ascii="Arial" w:hAnsi="Arial" w:cs="Arial"/>
          <w:sz w:val="22"/>
          <w:szCs w:val="22"/>
        </w:rPr>
        <w:t xml:space="preserve">strojně, </w:t>
      </w:r>
      <w:r w:rsidR="00D21353" w:rsidRPr="00E915FF">
        <w:rPr>
          <w:rFonts w:ascii="Arial" w:hAnsi="Arial" w:cs="Arial"/>
          <w:sz w:val="22"/>
          <w:szCs w:val="22"/>
        </w:rPr>
        <w:t xml:space="preserve">tlakově nebo </w:t>
      </w:r>
      <w:r w:rsidR="00DE7DBF" w:rsidRPr="00E915FF">
        <w:rPr>
          <w:rFonts w:ascii="Arial" w:hAnsi="Arial" w:cs="Arial"/>
          <w:sz w:val="22"/>
          <w:szCs w:val="22"/>
        </w:rPr>
        <w:t>nástřikem</w:t>
      </w:r>
      <w:r w:rsidR="00D21353" w:rsidRPr="00E915FF">
        <w:rPr>
          <w:rFonts w:ascii="Arial" w:hAnsi="Arial" w:cs="Arial"/>
          <w:sz w:val="22"/>
          <w:szCs w:val="22"/>
        </w:rPr>
        <w:t xml:space="preserve"> s použitím teplé i studené v</w:t>
      </w:r>
      <w:r w:rsidR="00D00439" w:rsidRPr="00E915FF">
        <w:rPr>
          <w:rFonts w:ascii="Arial" w:hAnsi="Arial" w:cs="Arial"/>
          <w:sz w:val="22"/>
          <w:szCs w:val="22"/>
        </w:rPr>
        <w:t xml:space="preserve">ody a </w:t>
      </w:r>
      <w:r w:rsidR="00932CDF">
        <w:rPr>
          <w:rFonts w:ascii="Arial" w:hAnsi="Arial" w:cs="Arial"/>
          <w:sz w:val="22"/>
          <w:szCs w:val="22"/>
        </w:rPr>
        <w:t xml:space="preserve">nejlépe </w:t>
      </w:r>
      <w:r w:rsidR="00D00439" w:rsidRPr="00E915FF">
        <w:rPr>
          <w:rFonts w:ascii="Arial" w:hAnsi="Arial" w:cs="Arial"/>
          <w:sz w:val="22"/>
          <w:szCs w:val="22"/>
        </w:rPr>
        <w:t xml:space="preserve">působením několik minut (dle rozsahu zamaštění). </w:t>
      </w:r>
      <w:r w:rsidR="00D21353" w:rsidRPr="00E915FF">
        <w:rPr>
          <w:rFonts w:ascii="Arial" w:hAnsi="Arial" w:cs="Arial"/>
          <w:sz w:val="22"/>
          <w:szCs w:val="22"/>
        </w:rPr>
        <w:t>S vyšší teplotou cca 40</w:t>
      </w:r>
      <w:r w:rsidR="00D21353" w:rsidRPr="00E915FF">
        <w:rPr>
          <w:rFonts w:ascii="Arial" w:hAnsi="Arial" w:cs="Arial"/>
          <w:sz w:val="22"/>
          <w:szCs w:val="22"/>
        </w:rPr>
        <w:sym w:font="Symbol" w:char="F0B0"/>
      </w:r>
      <w:r w:rsidR="009F126B" w:rsidRPr="00E915FF">
        <w:rPr>
          <w:rFonts w:ascii="Arial" w:hAnsi="Arial" w:cs="Arial"/>
          <w:sz w:val="22"/>
          <w:szCs w:val="22"/>
        </w:rPr>
        <w:t>C</w:t>
      </w:r>
      <w:r w:rsidR="00D21353" w:rsidRPr="00E915FF">
        <w:rPr>
          <w:rFonts w:ascii="Arial" w:hAnsi="Arial" w:cs="Arial"/>
          <w:sz w:val="22"/>
          <w:szCs w:val="22"/>
        </w:rPr>
        <w:t xml:space="preserve"> se zvyšuje účinnost odmaštění. </w:t>
      </w:r>
      <w:r w:rsidR="009D1800">
        <w:rPr>
          <w:rFonts w:ascii="Arial" w:hAnsi="Arial" w:cs="Arial"/>
          <w:sz w:val="22"/>
          <w:szCs w:val="22"/>
        </w:rPr>
        <w:t>V případě velmi silného znečištění je možno ředit méně, až do poměru 1 : 1.</w:t>
      </w:r>
    </w:p>
    <w:p w:rsidR="009D1800" w:rsidRPr="00E915FF" w:rsidRDefault="009D1800" w:rsidP="003120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aplikaci doporučujeme oplach, nejlépe tlakovou vodou.</w:t>
      </w:r>
    </w:p>
    <w:p w:rsidR="00756AFA" w:rsidRPr="00E915FF" w:rsidRDefault="00756AFA" w:rsidP="009F126B">
      <w:pPr>
        <w:jc w:val="center"/>
        <w:rPr>
          <w:rFonts w:ascii="Arial" w:hAnsi="Arial" w:cs="Arial"/>
          <w:i/>
          <w:sz w:val="22"/>
          <w:szCs w:val="22"/>
        </w:rPr>
      </w:pPr>
      <w:r w:rsidRPr="00E915FF">
        <w:rPr>
          <w:rFonts w:ascii="Arial" w:hAnsi="Arial" w:cs="Arial"/>
          <w:i/>
          <w:sz w:val="22"/>
          <w:szCs w:val="22"/>
        </w:rPr>
        <w:t xml:space="preserve">      </w:t>
      </w:r>
    </w:p>
    <w:p w:rsidR="00D21353" w:rsidRPr="00E915FF" w:rsidRDefault="00D21353" w:rsidP="00756AFA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915FF">
        <w:rPr>
          <w:rFonts w:ascii="Arial" w:hAnsi="Arial" w:cs="Arial"/>
          <w:b/>
          <w:i/>
          <w:sz w:val="22"/>
          <w:szCs w:val="22"/>
        </w:rPr>
        <w:t>Nikdy nemíchat s jinými chemikáliemi !</w:t>
      </w:r>
    </w:p>
    <w:p w:rsidR="00D21353" w:rsidRPr="00E915FF" w:rsidRDefault="00D21353" w:rsidP="00D92B5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915FF">
        <w:rPr>
          <w:rFonts w:ascii="Arial" w:hAnsi="Arial" w:cs="Arial"/>
          <w:b/>
          <w:i/>
          <w:sz w:val="22"/>
          <w:szCs w:val="22"/>
        </w:rPr>
        <w:t>Jen pro průmyslové použití !</w:t>
      </w:r>
    </w:p>
    <w:p w:rsidR="00D92B59" w:rsidRPr="00E915FF" w:rsidRDefault="00D92B59" w:rsidP="00D92B59">
      <w:pPr>
        <w:jc w:val="center"/>
        <w:rPr>
          <w:rFonts w:ascii="Arial" w:hAnsi="Arial" w:cs="Arial"/>
          <w:i/>
          <w:sz w:val="22"/>
          <w:szCs w:val="22"/>
        </w:rPr>
      </w:pPr>
    </w:p>
    <w:p w:rsidR="00D21353" w:rsidRPr="00E915FF" w:rsidRDefault="00D21353" w:rsidP="00E93318">
      <w:pPr>
        <w:rPr>
          <w:rFonts w:ascii="Arial" w:hAnsi="Arial" w:cs="Arial"/>
          <w:b/>
          <w:sz w:val="22"/>
          <w:szCs w:val="22"/>
          <w:u w:val="single"/>
        </w:rPr>
      </w:pPr>
      <w:r w:rsidRPr="00E915FF">
        <w:rPr>
          <w:rFonts w:ascii="Arial" w:hAnsi="Arial" w:cs="Arial"/>
          <w:b/>
          <w:sz w:val="22"/>
          <w:szCs w:val="22"/>
          <w:u w:val="single"/>
        </w:rPr>
        <w:t>Bezpečnost a hygiena při práci:</w:t>
      </w:r>
    </w:p>
    <w:p w:rsidR="00D92B59" w:rsidRPr="00E915FF" w:rsidRDefault="00D92B59" w:rsidP="00756AFA">
      <w:pPr>
        <w:rPr>
          <w:rFonts w:ascii="Arial" w:hAnsi="Arial" w:cs="Arial"/>
          <w:b/>
          <w:sz w:val="22"/>
          <w:szCs w:val="22"/>
        </w:rPr>
      </w:pPr>
    </w:p>
    <w:p w:rsidR="00756AFA" w:rsidRPr="00E915FF" w:rsidRDefault="00D21353" w:rsidP="00756AFA">
      <w:pPr>
        <w:rPr>
          <w:rFonts w:ascii="Arial" w:hAnsi="Arial" w:cs="Arial"/>
          <w:sz w:val="22"/>
          <w:szCs w:val="22"/>
        </w:rPr>
      </w:pPr>
      <w:r w:rsidRPr="00E915FF">
        <w:rPr>
          <w:rFonts w:ascii="Arial" w:hAnsi="Arial" w:cs="Arial"/>
          <w:b/>
          <w:sz w:val="22"/>
          <w:szCs w:val="22"/>
        </w:rPr>
        <w:t xml:space="preserve">    </w:t>
      </w:r>
      <w:r w:rsidR="00756AFA" w:rsidRPr="00E915FF">
        <w:rPr>
          <w:rFonts w:ascii="Arial" w:hAnsi="Arial" w:cs="Arial"/>
          <w:sz w:val="22"/>
          <w:szCs w:val="22"/>
        </w:rPr>
        <w:t xml:space="preserve">  Všechny údaje o první pomoci a ochraně zdraví při práci jsou uvedeny v bezpečnostním listu a na etiketě.</w:t>
      </w:r>
    </w:p>
    <w:p w:rsidR="00756AFA" w:rsidRPr="00E915FF" w:rsidRDefault="00756AFA" w:rsidP="00756AFA">
      <w:pPr>
        <w:rPr>
          <w:rFonts w:ascii="Arial" w:hAnsi="Arial" w:cs="Arial"/>
          <w:sz w:val="22"/>
          <w:szCs w:val="22"/>
        </w:rPr>
      </w:pPr>
    </w:p>
    <w:p w:rsidR="00D21353" w:rsidRPr="00E915FF" w:rsidRDefault="00D21353" w:rsidP="00E93318">
      <w:pPr>
        <w:rPr>
          <w:rFonts w:ascii="Arial" w:hAnsi="Arial" w:cs="Arial"/>
          <w:b/>
          <w:sz w:val="22"/>
          <w:szCs w:val="22"/>
          <w:u w:val="single"/>
        </w:rPr>
      </w:pPr>
      <w:r w:rsidRPr="00E915FF">
        <w:rPr>
          <w:rFonts w:ascii="Arial" w:hAnsi="Arial" w:cs="Arial"/>
          <w:b/>
          <w:sz w:val="22"/>
          <w:szCs w:val="22"/>
          <w:u w:val="single"/>
        </w:rPr>
        <w:t>B</w:t>
      </w:r>
      <w:r w:rsidR="00946CA3" w:rsidRPr="00E915FF">
        <w:rPr>
          <w:rFonts w:ascii="Arial" w:hAnsi="Arial" w:cs="Arial"/>
          <w:b/>
          <w:sz w:val="22"/>
          <w:szCs w:val="22"/>
          <w:u w:val="single"/>
        </w:rPr>
        <w:t>alení, skladování,</w:t>
      </w:r>
      <w:r w:rsidR="009F126B" w:rsidRPr="00E915F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46CA3" w:rsidRPr="00E915FF">
        <w:rPr>
          <w:rFonts w:ascii="Arial" w:hAnsi="Arial" w:cs="Arial"/>
          <w:b/>
          <w:sz w:val="22"/>
          <w:szCs w:val="22"/>
          <w:u w:val="single"/>
        </w:rPr>
        <w:t>záruční doba</w:t>
      </w:r>
      <w:r w:rsidRPr="00E915FF">
        <w:rPr>
          <w:rFonts w:ascii="Arial" w:hAnsi="Arial" w:cs="Arial"/>
          <w:b/>
          <w:sz w:val="22"/>
          <w:szCs w:val="22"/>
          <w:u w:val="single"/>
        </w:rPr>
        <w:t>:</w:t>
      </w:r>
    </w:p>
    <w:p w:rsidR="00D92B59" w:rsidRPr="00E915FF" w:rsidRDefault="00D92B59" w:rsidP="00756AFA">
      <w:pPr>
        <w:rPr>
          <w:rFonts w:ascii="Arial" w:hAnsi="Arial" w:cs="Arial"/>
          <w:sz w:val="22"/>
          <w:szCs w:val="22"/>
        </w:rPr>
      </w:pPr>
    </w:p>
    <w:p w:rsidR="00756AFA" w:rsidRPr="00E915FF" w:rsidRDefault="00E93318" w:rsidP="00756AFA">
      <w:pPr>
        <w:rPr>
          <w:rFonts w:ascii="Arial" w:hAnsi="Arial" w:cs="Arial"/>
          <w:sz w:val="22"/>
          <w:szCs w:val="22"/>
        </w:rPr>
      </w:pPr>
      <w:r w:rsidRPr="00E915FF">
        <w:rPr>
          <w:rFonts w:ascii="Arial" w:hAnsi="Arial" w:cs="Arial"/>
          <w:sz w:val="22"/>
          <w:szCs w:val="22"/>
        </w:rPr>
        <w:t xml:space="preserve">     </w:t>
      </w:r>
      <w:r w:rsidR="00946CA3" w:rsidRPr="00E915FF">
        <w:rPr>
          <w:rFonts w:ascii="Arial" w:hAnsi="Arial" w:cs="Arial"/>
          <w:sz w:val="22"/>
          <w:szCs w:val="22"/>
        </w:rPr>
        <w:t xml:space="preserve">Přípravek je balen v 30 l PE kanystrech. </w:t>
      </w:r>
      <w:r w:rsidR="00756AFA" w:rsidRPr="00E915FF">
        <w:rPr>
          <w:rFonts w:ascii="Arial" w:hAnsi="Arial" w:cs="Arial"/>
          <w:sz w:val="22"/>
          <w:szCs w:val="22"/>
        </w:rPr>
        <w:t xml:space="preserve">Chránit před povětrnostními vlivy. Skladovat v uzavřených obalech. Neskladovat na přímém slunci ani v blízkosti zdrojů tepla. Doporučená teplota skladování +5 až +35 </w:t>
      </w:r>
      <w:r w:rsidR="00756AFA" w:rsidRPr="00E915FF">
        <w:rPr>
          <w:rFonts w:ascii="Arial" w:hAnsi="Arial" w:cs="Arial"/>
          <w:sz w:val="22"/>
          <w:szCs w:val="22"/>
          <w:vertAlign w:val="superscript"/>
        </w:rPr>
        <w:t>o</w:t>
      </w:r>
      <w:r w:rsidR="00756AFA" w:rsidRPr="00E915FF">
        <w:rPr>
          <w:rFonts w:ascii="Arial" w:hAnsi="Arial" w:cs="Arial"/>
          <w:sz w:val="22"/>
          <w:szCs w:val="22"/>
        </w:rPr>
        <w:t>C.</w:t>
      </w:r>
      <w:r w:rsidR="00946CA3" w:rsidRPr="00E915FF">
        <w:rPr>
          <w:rFonts w:ascii="Arial" w:hAnsi="Arial" w:cs="Arial"/>
          <w:sz w:val="22"/>
          <w:szCs w:val="22"/>
        </w:rPr>
        <w:t xml:space="preserve"> Záruční doba je 24 měsíců od data výroby.</w:t>
      </w:r>
    </w:p>
    <w:p w:rsidR="00D21353" w:rsidRPr="00E915FF" w:rsidRDefault="00E93318" w:rsidP="00E93318">
      <w:pPr>
        <w:rPr>
          <w:rFonts w:ascii="Arial" w:hAnsi="Arial" w:cs="Arial"/>
          <w:b/>
          <w:sz w:val="22"/>
          <w:szCs w:val="22"/>
          <w:u w:val="single"/>
        </w:rPr>
      </w:pPr>
      <w:r w:rsidRPr="00E915FF">
        <w:rPr>
          <w:rFonts w:ascii="Arial" w:hAnsi="Arial" w:cs="Arial"/>
          <w:b/>
          <w:sz w:val="22"/>
          <w:szCs w:val="22"/>
          <w:u w:val="single"/>
        </w:rPr>
        <w:t xml:space="preserve">                                                                                                                      </w:t>
      </w:r>
    </w:p>
    <w:p w:rsidR="00D21353" w:rsidRPr="00E915FF" w:rsidRDefault="0012222C" w:rsidP="00E93318">
      <w:pPr>
        <w:rPr>
          <w:rFonts w:ascii="Arial" w:hAnsi="Arial" w:cs="Arial"/>
          <w:b/>
          <w:sz w:val="22"/>
          <w:szCs w:val="22"/>
          <w:u w:val="single"/>
        </w:rPr>
      </w:pPr>
      <w:r w:rsidRPr="00E915FF"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4813300</wp:posOffset>
            </wp:positionH>
            <wp:positionV relativeFrom="paragraph">
              <wp:posOffset>99695</wp:posOffset>
            </wp:positionV>
            <wp:extent cx="608330" cy="1246505"/>
            <wp:effectExtent l="0" t="0" r="0" b="0"/>
            <wp:wrapSquare wrapText="bothSides"/>
            <wp:docPr id="4" name="obrázek 4" descr="certificate_LL-C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certificate_LL-C_log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353" w:rsidRPr="00E915FF">
        <w:rPr>
          <w:rFonts w:ascii="Arial" w:hAnsi="Arial" w:cs="Arial"/>
          <w:b/>
          <w:sz w:val="22"/>
          <w:szCs w:val="22"/>
          <w:u w:val="single"/>
        </w:rPr>
        <w:t xml:space="preserve">Dodavatel: </w:t>
      </w:r>
    </w:p>
    <w:p w:rsidR="00D92B59" w:rsidRDefault="00D92B59" w:rsidP="00E93318">
      <w:pPr>
        <w:rPr>
          <w:rFonts w:ascii="Arial" w:hAnsi="Arial" w:cs="Arial"/>
          <w:i/>
        </w:rPr>
      </w:pPr>
    </w:p>
    <w:p w:rsidR="00E93318" w:rsidRPr="00D00439" w:rsidRDefault="00D21353" w:rsidP="00E93318">
      <w:pPr>
        <w:rPr>
          <w:rFonts w:ascii="Arial" w:hAnsi="Arial" w:cs="Arial"/>
          <w:i/>
        </w:rPr>
      </w:pPr>
      <w:r w:rsidRPr="00D00439">
        <w:rPr>
          <w:rFonts w:ascii="Arial" w:hAnsi="Arial" w:cs="Arial"/>
          <w:i/>
        </w:rPr>
        <w:t>LP EFEKT, s.r.o.</w:t>
      </w:r>
      <w:r w:rsidR="00E93318" w:rsidRPr="00D00439">
        <w:rPr>
          <w:rFonts w:ascii="Arial" w:hAnsi="Arial" w:cs="Arial"/>
          <w:i/>
        </w:rPr>
        <w:t>,</w:t>
      </w:r>
      <w:r w:rsidRPr="00D00439">
        <w:rPr>
          <w:rFonts w:ascii="Arial" w:hAnsi="Arial" w:cs="Arial"/>
          <w:i/>
        </w:rPr>
        <w:t xml:space="preserve"> </w:t>
      </w:r>
      <w:r w:rsidR="00756AFA">
        <w:rPr>
          <w:rFonts w:ascii="Arial" w:hAnsi="Arial" w:cs="Arial"/>
          <w:i/>
        </w:rPr>
        <w:t xml:space="preserve">provozovna Frýdecká 819, </w:t>
      </w:r>
      <w:r w:rsidR="00946CA3">
        <w:rPr>
          <w:rFonts w:ascii="Arial" w:hAnsi="Arial" w:cs="Arial"/>
          <w:i/>
        </w:rPr>
        <w:t xml:space="preserve">739 32 </w:t>
      </w:r>
      <w:r w:rsidR="00756AFA">
        <w:rPr>
          <w:rFonts w:ascii="Arial" w:hAnsi="Arial" w:cs="Arial"/>
          <w:i/>
        </w:rPr>
        <w:t>Vratimov</w:t>
      </w:r>
    </w:p>
    <w:p w:rsidR="00E93318" w:rsidRPr="00D00439" w:rsidRDefault="00E915FF" w:rsidP="00E9331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e-mail</w:t>
      </w:r>
      <w:r w:rsidR="00E93318" w:rsidRPr="00D00439">
        <w:rPr>
          <w:rFonts w:ascii="Arial" w:hAnsi="Arial" w:cs="Arial"/>
          <w:i/>
        </w:rPr>
        <w:t xml:space="preserve">: </w:t>
      </w:r>
      <w:r w:rsidR="00D21353" w:rsidRPr="00D00439">
        <w:rPr>
          <w:rFonts w:ascii="Arial" w:hAnsi="Arial" w:cs="Arial"/>
          <w:i/>
        </w:rPr>
        <w:t xml:space="preserve"> </w:t>
      </w:r>
      <w:r w:rsidR="00D21353" w:rsidRPr="00D00439">
        <w:rPr>
          <w:rStyle w:val="Hyperlink"/>
          <w:rFonts w:ascii="Arial" w:hAnsi="Arial" w:cs="Arial"/>
          <w:i/>
        </w:rPr>
        <w:t>lpefekt@lpefekt</w:t>
      </w:r>
      <w:r>
        <w:rPr>
          <w:rStyle w:val="Hyperlink"/>
          <w:rFonts w:ascii="Arial" w:hAnsi="Arial" w:cs="Arial"/>
          <w:i/>
        </w:rPr>
        <w:t>.cz</w:t>
      </w:r>
      <w:r w:rsidR="00E93318" w:rsidRPr="00D00439">
        <w:rPr>
          <w:rFonts w:ascii="Arial" w:hAnsi="Arial" w:cs="Arial"/>
          <w:i/>
        </w:rPr>
        <w:t>,</w:t>
      </w:r>
      <w:r w:rsidR="00D21353" w:rsidRPr="00D00439">
        <w:rPr>
          <w:rFonts w:ascii="Arial" w:hAnsi="Arial" w:cs="Arial"/>
          <w:i/>
        </w:rPr>
        <w:t xml:space="preserve"> </w:t>
      </w:r>
      <w:r w:rsidR="00D21353" w:rsidRPr="00D00439">
        <w:rPr>
          <w:rStyle w:val="Hyperlink"/>
          <w:rFonts w:ascii="Arial" w:hAnsi="Arial" w:cs="Arial"/>
          <w:i/>
        </w:rPr>
        <w:t>www.lpefekt.cz</w:t>
      </w:r>
      <w:r w:rsidR="00E93318" w:rsidRPr="00D00439">
        <w:rPr>
          <w:rFonts w:ascii="Arial" w:hAnsi="Arial" w:cs="Arial"/>
          <w:i/>
        </w:rPr>
        <w:t xml:space="preserve">,                                                        </w:t>
      </w:r>
      <w:r w:rsidR="00D21353" w:rsidRPr="00D00439">
        <w:rPr>
          <w:rFonts w:ascii="Arial" w:hAnsi="Arial" w:cs="Arial"/>
          <w:i/>
        </w:rPr>
        <w:t xml:space="preserve"> </w:t>
      </w:r>
    </w:p>
    <w:p w:rsidR="00664245" w:rsidRPr="00D00439" w:rsidRDefault="00E02151" w:rsidP="00D00439">
      <w:pPr>
        <w:rPr>
          <w:rFonts w:ascii="Arial" w:hAnsi="Arial" w:cs="Arial"/>
        </w:rPr>
      </w:pPr>
      <w:r>
        <w:rPr>
          <w:rFonts w:ascii="Arial" w:hAnsi="Arial" w:cs="Arial"/>
          <w:i/>
        </w:rPr>
        <w:t>mobil:  603 277 398</w:t>
      </w:r>
      <w:r w:rsidR="00E93318" w:rsidRPr="00D00439">
        <w:rPr>
          <w:rFonts w:ascii="Arial" w:hAnsi="Arial" w:cs="Arial"/>
          <w:i/>
        </w:rPr>
        <w:t xml:space="preserve">, </w:t>
      </w:r>
      <w:r w:rsidR="00756AFA">
        <w:rPr>
          <w:rFonts w:ascii="Arial" w:hAnsi="Arial" w:cs="Arial"/>
          <w:i/>
        </w:rPr>
        <w:t xml:space="preserve"> tel.</w:t>
      </w:r>
      <w:r w:rsidR="00D21353" w:rsidRPr="00D00439">
        <w:rPr>
          <w:rFonts w:ascii="Arial" w:hAnsi="Arial" w:cs="Arial"/>
          <w:i/>
        </w:rPr>
        <w:t xml:space="preserve">:  596 541 194      </w:t>
      </w:r>
      <w:r w:rsidR="00E93318" w:rsidRPr="00D00439">
        <w:rPr>
          <w:rFonts w:ascii="Arial" w:hAnsi="Arial" w:cs="Arial"/>
          <w:i/>
        </w:rPr>
        <w:t xml:space="preserve">                </w:t>
      </w:r>
      <w:r w:rsidR="00D21353" w:rsidRPr="00D00439">
        <w:rPr>
          <w:rFonts w:ascii="Arial" w:hAnsi="Arial" w:cs="Arial"/>
          <w:i/>
        </w:rPr>
        <w:t xml:space="preserve">   </w:t>
      </w:r>
      <w:r w:rsidR="00946CA3">
        <w:rPr>
          <w:rFonts w:ascii="Arial" w:hAnsi="Arial" w:cs="Arial"/>
          <w:i/>
        </w:rPr>
        <w:t xml:space="preserve"> </w:t>
      </w:r>
      <w:r w:rsidR="00D21353" w:rsidRPr="00D00439">
        <w:rPr>
          <w:rFonts w:ascii="Arial" w:hAnsi="Arial" w:cs="Arial"/>
          <w:i/>
        </w:rPr>
        <w:t xml:space="preserve">      </w:t>
      </w:r>
      <w:r w:rsidR="00E93318" w:rsidRPr="00D00439">
        <w:rPr>
          <w:rFonts w:ascii="Arial" w:hAnsi="Arial" w:cs="Arial"/>
          <w:i/>
        </w:rPr>
        <w:t xml:space="preserve">                </w:t>
      </w:r>
    </w:p>
    <w:sectPr w:rsidR="00664245" w:rsidRPr="00D00439" w:rsidSect="009F126B">
      <w:pgSz w:w="11906" w:h="16838"/>
      <w:pgMar w:top="851" w:right="1700" w:bottom="89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96B8E"/>
    <w:multiLevelType w:val="hybridMultilevel"/>
    <w:tmpl w:val="6FF0A5BC"/>
    <w:lvl w:ilvl="0" w:tplc="7AB035C0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704728C2"/>
    <w:multiLevelType w:val="hybridMultilevel"/>
    <w:tmpl w:val="704800A0"/>
    <w:lvl w:ilvl="0" w:tplc="583E93B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B9"/>
    <w:rsid w:val="00117D66"/>
    <w:rsid w:val="0012222C"/>
    <w:rsid w:val="001B206C"/>
    <w:rsid w:val="002F41B9"/>
    <w:rsid w:val="00312045"/>
    <w:rsid w:val="003E3F22"/>
    <w:rsid w:val="004502DC"/>
    <w:rsid w:val="0045555F"/>
    <w:rsid w:val="00545D7D"/>
    <w:rsid w:val="00641849"/>
    <w:rsid w:val="00664245"/>
    <w:rsid w:val="00670EAC"/>
    <w:rsid w:val="00756AFA"/>
    <w:rsid w:val="007B19AB"/>
    <w:rsid w:val="0083011A"/>
    <w:rsid w:val="008F4637"/>
    <w:rsid w:val="00932CDF"/>
    <w:rsid w:val="00946CA3"/>
    <w:rsid w:val="009D1800"/>
    <w:rsid w:val="009F126B"/>
    <w:rsid w:val="00A92B3B"/>
    <w:rsid w:val="00B67E44"/>
    <w:rsid w:val="00D00439"/>
    <w:rsid w:val="00D21353"/>
    <w:rsid w:val="00D92B59"/>
    <w:rsid w:val="00DE7DBF"/>
    <w:rsid w:val="00E02151"/>
    <w:rsid w:val="00E800F9"/>
    <w:rsid w:val="00E915FF"/>
    <w:rsid w:val="00E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9B339-9489-3D41-8D68-3652DA0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rsid w:val="00D21353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D21353"/>
    <w:pPr>
      <w:keepNext/>
      <w:pBdr>
        <w:top w:val="single" w:sz="6" w:space="1" w:color="auto"/>
        <w:left w:val="single" w:sz="6" w:space="1" w:color="auto"/>
        <w:right w:val="single" w:sz="6" w:space="1" w:color="auto"/>
      </w:pBdr>
      <w:shd w:val="pct25" w:color="auto" w:fill="auto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D21353"/>
    <w:pPr>
      <w:pBdr>
        <w:top w:val="single" w:sz="6" w:space="1" w:color="auto"/>
        <w:left w:val="single" w:sz="6" w:space="1" w:color="auto"/>
        <w:right w:val="single" w:sz="6" w:space="1" w:color="auto"/>
      </w:pBdr>
      <w:shd w:val="pct25" w:color="auto" w:fill="auto"/>
      <w:jc w:val="center"/>
    </w:pPr>
    <w:rPr>
      <w:b/>
      <w:sz w:val="28"/>
    </w:rPr>
  </w:style>
  <w:style w:type="character" w:customStyle="1" w:styleId="Hyperlink">
    <w:name w:val="Hyperlink"/>
    <w:rsid w:val="00D213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82B3F-5E49-E84C-ACFA-67E3284CB49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list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list</dc:title>
  <dc:subject/>
  <dc:creator>Šofer</dc:creator>
  <cp:keywords/>
  <cp:lastModifiedBy>mmark005@hotmail.com</cp:lastModifiedBy>
  <cp:revision>2</cp:revision>
  <cp:lastPrinted>2004-02-04T09:57:00Z</cp:lastPrinted>
  <dcterms:created xsi:type="dcterms:W3CDTF">2019-09-16T08:13:00Z</dcterms:created>
  <dcterms:modified xsi:type="dcterms:W3CDTF">2019-09-16T08:13:00Z</dcterms:modified>
</cp:coreProperties>
</file>